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69" w:rsidRPr="006E21BE" w:rsidRDefault="008925EA" w:rsidP="006E21BE">
      <w:pPr>
        <w:pStyle w:val="Nagwek120"/>
        <w:keepNext/>
        <w:keepLines/>
        <w:shd w:val="clear" w:color="auto" w:fill="auto"/>
        <w:spacing w:after="1792"/>
        <w:jc w:val="center"/>
        <w:rPr>
          <w:rFonts w:asciiTheme="minorHAnsi" w:hAnsiTheme="minorHAnsi" w:cstheme="minorHAnsi"/>
        </w:rPr>
      </w:pPr>
      <w:bookmarkStart w:id="0" w:name="bookmark0"/>
      <w:r w:rsidRPr="006E21BE">
        <w:rPr>
          <w:rFonts w:asciiTheme="minorHAnsi" w:hAnsiTheme="minorHAnsi" w:cstheme="minorHAnsi"/>
        </w:rPr>
        <w:t>Podstawowe pojęcia dotyczące sieci komputerowych</w:t>
      </w:r>
      <w:bookmarkEnd w:id="0"/>
    </w:p>
    <w:p w:rsidR="00066869" w:rsidRPr="006E21BE" w:rsidRDefault="008925EA" w:rsidP="006E21BE">
      <w:pPr>
        <w:pStyle w:val="Teksttreci40"/>
        <w:shd w:val="clear" w:color="auto" w:fill="auto"/>
        <w:spacing w:before="0" w:line="276" w:lineRule="auto"/>
        <w:ind w:right="260" w:firstLine="0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PogrubienieTeksttreci4Candara95pt"/>
          <w:rFonts w:asciiTheme="minorHAnsi" w:hAnsiTheme="minorHAnsi" w:cstheme="minorHAnsi"/>
          <w:sz w:val="22"/>
          <w:szCs w:val="22"/>
        </w:rPr>
        <w:t xml:space="preserve">Sieć komputerowa 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(ang. </w:t>
      </w:r>
      <w:r w:rsidRPr="006E21BE">
        <w:rPr>
          <w:rStyle w:val="Teksttreci4SylfaenKursywa"/>
          <w:rFonts w:asciiTheme="minorHAnsi" w:hAnsiTheme="minorHAnsi" w:cstheme="minorHAnsi"/>
          <w:sz w:val="22"/>
          <w:szCs w:val="22"/>
        </w:rPr>
        <w:t xml:space="preserve">Computer </w:t>
      </w:r>
      <w:proofErr w:type="spellStart"/>
      <w:r w:rsidRPr="006E21BE">
        <w:rPr>
          <w:rStyle w:val="Teksttreci4SylfaenKursywa"/>
          <w:rFonts w:asciiTheme="minorHAnsi" w:hAnsiTheme="minorHAnsi" w:cstheme="minorHAnsi"/>
          <w:sz w:val="22"/>
          <w:szCs w:val="22"/>
        </w:rPr>
        <w:t>network</w:t>
      </w:r>
      <w:proofErr w:type="spellEnd"/>
      <w:r w:rsidRPr="006E21BE">
        <w:rPr>
          <w:rStyle w:val="Teksttreci4SylfaenKursywa"/>
          <w:rFonts w:asciiTheme="minorHAnsi" w:hAnsiTheme="minorHAnsi" w:cstheme="minorHAnsi"/>
          <w:sz w:val="22"/>
          <w:szCs w:val="22"/>
        </w:rPr>
        <w:t>)</w:t>
      </w:r>
      <w:r w:rsidRPr="006E21BE">
        <w:rPr>
          <w:rStyle w:val="Teksttreci4Sylfaen"/>
          <w:rFonts w:asciiTheme="minorHAnsi" w:hAnsiTheme="minorHAnsi" w:cstheme="minorHAnsi"/>
          <w:sz w:val="22"/>
          <w:szCs w:val="22"/>
        </w:rPr>
        <w:t xml:space="preserve"> 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to zbiór urządzeń (komputerów, drukarek, pa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softHyphen/>
        <w:t>mięci masowych itd.) połączonych ze sobą przy użyciu odpowiedniego medium trans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softHyphen/>
        <w:t>misyjnego. Umożliwia przesyłanie informacji między urządzeniami oraz dzielenie się własnymi zasobami przez ich udostępnianie (pliki, foldery oraz zasoby sprzętowe, takie jak drukarki czy skanery).</w:t>
      </w:r>
    </w:p>
    <w:p w:rsidR="00066869" w:rsidRPr="006E21BE" w:rsidRDefault="008925EA" w:rsidP="006E21BE">
      <w:pPr>
        <w:pStyle w:val="Teksttreci40"/>
        <w:shd w:val="clear" w:color="auto" w:fill="auto"/>
        <w:spacing w:before="0" w:after="60" w:line="276" w:lineRule="auto"/>
        <w:ind w:right="260" w:firstLine="280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Sieć komputerowa ma na celu ułatwienie komunikacji między ludźmi będącymi rze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softHyphen/>
        <w:t>czywistymi użytkownikami sieci. W skład sieci komputerowych wchodzą elementy sprzę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softHyphen/>
        <w:t>towe oraz oprogramowanie. Wykorzystując odpowiednie programy komputerowe i zwią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softHyphen/>
        <w:t xml:space="preserve">zane z nimi usługi sieciowe, można przeglądać zasoby sieci, np. </w:t>
      </w:r>
      <w:proofErr w:type="spellStart"/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internet</w:t>
      </w:r>
      <w:proofErr w:type="spellEnd"/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, stać się klientem poczty elektronicznej, a nawet uruchamiać na stanowiskach lokalnych programy zainsta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softHyphen/>
        <w:t>lowane na komputerach zdalnych.</w:t>
      </w:r>
    </w:p>
    <w:p w:rsidR="00066869" w:rsidRPr="006E21BE" w:rsidRDefault="008925EA" w:rsidP="006E21BE">
      <w:pPr>
        <w:pStyle w:val="Teksttreci40"/>
        <w:shd w:val="clear" w:color="auto" w:fill="auto"/>
        <w:spacing w:before="0" w:line="276" w:lineRule="auto"/>
        <w:ind w:firstLine="280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Do elementów sprzętowych zaliczamy:</w:t>
      </w:r>
    </w:p>
    <w:p w:rsidR="00066869" w:rsidRPr="006E21BE" w:rsidRDefault="008925EA" w:rsidP="006E21BE">
      <w:pPr>
        <w:pStyle w:val="Teksttreci40"/>
        <w:numPr>
          <w:ilvl w:val="0"/>
          <w:numId w:val="6"/>
        </w:numPr>
        <w:shd w:val="clear" w:color="auto" w:fill="auto"/>
        <w:tabs>
          <w:tab w:val="left" w:pos="254"/>
        </w:tabs>
        <w:spacing w:before="0" w:line="276" w:lineRule="auto"/>
        <w:ind w:right="260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nośniki transmisji (materialne - kable miedziane, światłowody lub niematerialne - przestrzeń);</w:t>
      </w:r>
    </w:p>
    <w:p w:rsidR="00066869" w:rsidRPr="006E21BE" w:rsidRDefault="008925EA" w:rsidP="006E21BE">
      <w:pPr>
        <w:pStyle w:val="Teksttreci40"/>
        <w:numPr>
          <w:ilvl w:val="0"/>
          <w:numId w:val="6"/>
        </w:numPr>
        <w:shd w:val="clear" w:color="auto" w:fill="auto"/>
        <w:tabs>
          <w:tab w:val="left" w:pos="254"/>
        </w:tabs>
        <w:spacing w:before="0" w:line="276" w:lineRule="auto"/>
        <w:ind w:right="260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urządzenia dostępu odpowiedzialne za wysyłanie i odbieranie danych, formatowanie danych (karty sieciowe - sieci lokalne, modemy - sieci rozległe);</w:t>
      </w:r>
    </w:p>
    <w:p w:rsidR="00066869" w:rsidRPr="006E21BE" w:rsidRDefault="008925EA" w:rsidP="006E21BE">
      <w:pPr>
        <w:pStyle w:val="Teksttreci40"/>
        <w:numPr>
          <w:ilvl w:val="0"/>
          <w:numId w:val="6"/>
        </w:numPr>
        <w:shd w:val="clear" w:color="auto" w:fill="auto"/>
        <w:tabs>
          <w:tab w:val="left" w:pos="254"/>
        </w:tabs>
        <w:spacing w:before="0" w:after="60" w:line="276" w:lineRule="auto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urządzenia wzmacniające sygnał zawierający przesyłane dane, np. koncentrator.</w:t>
      </w:r>
    </w:p>
    <w:p w:rsidR="00066869" w:rsidRPr="006E21BE" w:rsidRDefault="008925EA" w:rsidP="006E21BE">
      <w:pPr>
        <w:pStyle w:val="Teksttreci40"/>
        <w:shd w:val="clear" w:color="auto" w:fill="auto"/>
        <w:spacing w:before="0" w:line="276" w:lineRule="auto"/>
        <w:ind w:firstLine="280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lastRenderedPageBreak/>
        <w:t>Składniki programowe sieci to:</w:t>
      </w:r>
    </w:p>
    <w:p w:rsidR="00066869" w:rsidRPr="006E21BE" w:rsidRDefault="008925EA" w:rsidP="006E21BE">
      <w:pPr>
        <w:pStyle w:val="Teksttreci40"/>
        <w:numPr>
          <w:ilvl w:val="0"/>
          <w:numId w:val="5"/>
        </w:numPr>
        <w:shd w:val="clear" w:color="auto" w:fill="auto"/>
        <w:tabs>
          <w:tab w:val="left" w:pos="254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protokoły (ang. </w:t>
      </w:r>
      <w:proofErr w:type="spellStart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>protocols</w:t>
      </w:r>
      <w:proofErr w:type="spellEnd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>)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 - określają sposoby komunikacji między urządzeniami;</w:t>
      </w:r>
    </w:p>
    <w:p w:rsidR="00066869" w:rsidRPr="006E21BE" w:rsidRDefault="008925EA" w:rsidP="006E21BE">
      <w:pPr>
        <w:pStyle w:val="Teksttreci40"/>
        <w:numPr>
          <w:ilvl w:val="0"/>
          <w:numId w:val="5"/>
        </w:numPr>
        <w:shd w:val="clear" w:color="auto" w:fill="auto"/>
        <w:tabs>
          <w:tab w:val="left" w:pos="254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sterowniki urządzeń (ang. </w:t>
      </w:r>
      <w:proofErr w:type="spellStart"/>
      <w:r w:rsidRPr="006E21BE">
        <w:rPr>
          <w:rStyle w:val="Teksttreci4SylfaenKursywa"/>
          <w:rFonts w:asciiTheme="minorHAnsi" w:hAnsiTheme="minorHAnsi" w:cstheme="minorHAnsi"/>
          <w:sz w:val="22"/>
          <w:szCs w:val="22"/>
        </w:rPr>
        <w:t>drivers</w:t>
      </w:r>
      <w:proofErr w:type="spellEnd"/>
      <w:r w:rsidRPr="006E21BE">
        <w:rPr>
          <w:rStyle w:val="Teksttreci4SylfaenKursywa"/>
          <w:rFonts w:asciiTheme="minorHAnsi" w:hAnsiTheme="minorHAnsi" w:cstheme="minorHAnsi"/>
          <w:sz w:val="22"/>
          <w:szCs w:val="22"/>
        </w:rPr>
        <w:t>)</w:t>
      </w:r>
      <w:r w:rsidRPr="006E21BE">
        <w:rPr>
          <w:rStyle w:val="Teksttreci4Sylfaen"/>
          <w:rFonts w:asciiTheme="minorHAnsi" w:hAnsiTheme="minorHAnsi" w:cstheme="minorHAnsi"/>
          <w:sz w:val="22"/>
          <w:szCs w:val="22"/>
        </w:rPr>
        <w:t xml:space="preserve"> 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- programy umożliwiające pracę urządzeń;</w:t>
      </w:r>
    </w:p>
    <w:p w:rsidR="00066869" w:rsidRPr="006E21BE" w:rsidRDefault="008925EA" w:rsidP="006E21BE">
      <w:pPr>
        <w:pStyle w:val="Teksttreci40"/>
        <w:numPr>
          <w:ilvl w:val="0"/>
          <w:numId w:val="5"/>
        </w:numPr>
        <w:shd w:val="clear" w:color="auto" w:fill="auto"/>
        <w:tabs>
          <w:tab w:val="left" w:pos="254"/>
        </w:tabs>
        <w:spacing w:before="0" w:after="60" w:line="276" w:lineRule="auto"/>
        <w:ind w:right="260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oprogramowanie komunikacyjne (ang. </w:t>
      </w:r>
      <w:proofErr w:type="spellStart"/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communication</w:t>
      </w:r>
      <w:proofErr w:type="spellEnd"/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 software) - programy do udo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softHyphen/>
        <w:t>stępniania zasobów, wykorzystują protokoły i sterowniki.</w:t>
      </w:r>
    </w:p>
    <w:p w:rsidR="00066869" w:rsidRPr="006E21BE" w:rsidRDefault="008925EA" w:rsidP="006E21BE">
      <w:pPr>
        <w:pStyle w:val="Teksttreci30"/>
        <w:shd w:val="clear" w:color="auto" w:fill="auto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E21BE">
        <w:rPr>
          <w:rStyle w:val="PogrubienieTeksttreci3Candara95ptOdstpy0pt"/>
          <w:rFonts w:asciiTheme="minorHAnsi" w:hAnsiTheme="minorHAnsi" w:cstheme="minorHAnsi"/>
          <w:b w:val="0"/>
          <w:sz w:val="22"/>
          <w:szCs w:val="22"/>
        </w:rPr>
        <w:t>Podział sieci komputerowych ze względu na obszar, jaki obejmuje sieć, oraz przeznaczenie</w:t>
      </w:r>
    </w:p>
    <w:p w:rsidR="00066869" w:rsidRPr="006E21BE" w:rsidRDefault="008925EA" w:rsidP="006E21BE">
      <w:pPr>
        <w:pStyle w:val="Teksttreci40"/>
        <w:numPr>
          <w:ilvl w:val="0"/>
          <w:numId w:val="4"/>
        </w:numPr>
        <w:shd w:val="clear" w:color="auto" w:fill="auto"/>
        <w:tabs>
          <w:tab w:val="left" w:pos="-1985"/>
        </w:tabs>
        <w:spacing w:before="0" w:line="276" w:lineRule="auto"/>
        <w:ind w:left="284" w:right="260" w:firstLine="0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PogrubienieTeksttreci4Candara95pt"/>
          <w:rFonts w:asciiTheme="minorHAnsi" w:hAnsiTheme="minorHAnsi" w:cstheme="minorHAnsi"/>
          <w:sz w:val="22"/>
          <w:szCs w:val="22"/>
        </w:rPr>
        <w:t xml:space="preserve">PAN </w:t>
      </w:r>
      <w:r w:rsidRPr="006E21BE">
        <w:rPr>
          <w:rStyle w:val="PogrubienieTeksttreci4Candara95pt0"/>
          <w:rFonts w:asciiTheme="minorHAnsi" w:hAnsiTheme="minorHAnsi" w:cstheme="minorHAnsi"/>
          <w:sz w:val="22"/>
          <w:szCs w:val="22"/>
        </w:rPr>
        <w:t xml:space="preserve">(sieci </w:t>
      </w:r>
      <w:r w:rsidRPr="006E21BE">
        <w:rPr>
          <w:rStyle w:val="PogrubienieTeksttreci4Candara95pt"/>
          <w:rFonts w:asciiTheme="minorHAnsi" w:hAnsiTheme="minorHAnsi" w:cstheme="minorHAnsi"/>
          <w:sz w:val="22"/>
          <w:szCs w:val="22"/>
        </w:rPr>
        <w:t xml:space="preserve">osobiste, 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ang. </w:t>
      </w:r>
      <w:proofErr w:type="spellStart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>Personal</w:t>
      </w:r>
      <w:proofErr w:type="spellEnd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>Area</w:t>
      </w:r>
      <w:proofErr w:type="spellEnd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 xml:space="preserve"> Network)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 - sieci o zasięgu kilku metrów. Służą do bezprzewodowego (</w:t>
      </w:r>
      <w:proofErr w:type="spellStart"/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Bluetooth</w:t>
      </w:r>
      <w:proofErr w:type="spellEnd"/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, podczerwień - </w:t>
      </w:r>
      <w:proofErr w:type="spellStart"/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IrDA</w:t>
      </w:r>
      <w:proofErr w:type="spellEnd"/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, łączność radiowa) połączenia np. komputera z urządzeniami peryferyjnymi (urządzenia wskazujące, klawiatury, tele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softHyphen/>
        <w:t>fony komórkowe, tablety, urządzenia audio).</w:t>
      </w:r>
    </w:p>
    <w:p w:rsidR="00066869" w:rsidRPr="006E21BE" w:rsidRDefault="008925EA" w:rsidP="006E21BE">
      <w:pPr>
        <w:pStyle w:val="Teksttreci40"/>
        <w:numPr>
          <w:ilvl w:val="0"/>
          <w:numId w:val="4"/>
        </w:numPr>
        <w:shd w:val="clear" w:color="auto" w:fill="auto"/>
        <w:tabs>
          <w:tab w:val="left" w:pos="-567"/>
        </w:tabs>
        <w:spacing w:before="0" w:line="276" w:lineRule="auto"/>
        <w:ind w:left="284" w:right="260" w:firstLine="0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PogrubienieTeksttreci4Candara95pt"/>
          <w:rFonts w:asciiTheme="minorHAnsi" w:hAnsiTheme="minorHAnsi" w:cstheme="minorHAnsi"/>
          <w:sz w:val="22"/>
          <w:szCs w:val="22"/>
        </w:rPr>
        <w:t xml:space="preserve">LAN </w:t>
      </w:r>
      <w:r w:rsidRPr="006E21BE">
        <w:rPr>
          <w:rStyle w:val="PogrubienieTeksttreci4Candara95pt0"/>
          <w:rFonts w:asciiTheme="minorHAnsi" w:hAnsiTheme="minorHAnsi" w:cstheme="minorHAnsi"/>
          <w:sz w:val="22"/>
          <w:szCs w:val="22"/>
        </w:rPr>
        <w:t xml:space="preserve">(sieci </w:t>
      </w:r>
      <w:r w:rsidRPr="006E21BE">
        <w:rPr>
          <w:rStyle w:val="PogrubienieTeksttreci4Candara95pt"/>
          <w:rFonts w:asciiTheme="minorHAnsi" w:hAnsiTheme="minorHAnsi" w:cstheme="minorHAnsi"/>
          <w:sz w:val="22"/>
          <w:szCs w:val="22"/>
        </w:rPr>
        <w:t xml:space="preserve">lokalne, 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ang. </w:t>
      </w:r>
      <w:proofErr w:type="spellStart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>Local</w:t>
      </w:r>
      <w:proofErr w:type="spellEnd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>Area</w:t>
      </w:r>
      <w:proofErr w:type="spellEnd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 xml:space="preserve"> Network) -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 sieci łączące użytkowników znajdujących się na niewielkim obszarze, np. pomieszczenie, budynek.</w:t>
      </w:r>
    </w:p>
    <w:p w:rsidR="00066869" w:rsidRPr="006E21BE" w:rsidRDefault="008925EA" w:rsidP="006E21BE">
      <w:pPr>
        <w:pStyle w:val="Teksttreci40"/>
        <w:numPr>
          <w:ilvl w:val="0"/>
          <w:numId w:val="4"/>
        </w:numPr>
        <w:shd w:val="clear" w:color="auto" w:fill="auto"/>
        <w:tabs>
          <w:tab w:val="left" w:pos="-567"/>
          <w:tab w:val="left" w:pos="519"/>
        </w:tabs>
        <w:spacing w:before="0" w:line="27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PogrubienieTeksttreci4Candara95pt"/>
          <w:rFonts w:asciiTheme="minorHAnsi" w:hAnsiTheme="minorHAnsi" w:cstheme="minorHAnsi"/>
          <w:sz w:val="22"/>
          <w:szCs w:val="22"/>
        </w:rPr>
        <w:t xml:space="preserve">MAN (sieci miejskie, </w:t>
      </w:r>
      <w:r w:rsidRPr="006E21BE">
        <w:rPr>
          <w:rStyle w:val="Teksttreci4Sylfaen95pt0"/>
          <w:rFonts w:asciiTheme="minorHAnsi" w:hAnsiTheme="minorHAnsi" w:cstheme="minorHAnsi"/>
          <w:sz w:val="22"/>
          <w:szCs w:val="22"/>
        </w:rPr>
        <w:t xml:space="preserve">ang. </w:t>
      </w:r>
      <w:proofErr w:type="spellStart"/>
      <w:r w:rsidRPr="006E21BE">
        <w:rPr>
          <w:rStyle w:val="Teksttreci4Sylfaen95ptKursywa0"/>
          <w:rFonts w:asciiTheme="minorHAnsi" w:hAnsiTheme="minorHAnsi" w:cstheme="minorHAnsi"/>
          <w:sz w:val="22"/>
          <w:szCs w:val="22"/>
        </w:rPr>
        <w:t>Metropolitan</w:t>
      </w:r>
      <w:proofErr w:type="spellEnd"/>
      <w:r w:rsidRPr="006E21BE">
        <w:rPr>
          <w:rStyle w:val="Teksttreci4Sylfaen95ptKursywa0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E21BE">
        <w:rPr>
          <w:rStyle w:val="Teksttreci4Sylfaen95ptKursywa0"/>
          <w:rFonts w:asciiTheme="minorHAnsi" w:hAnsiTheme="minorHAnsi" w:cstheme="minorHAnsi"/>
          <w:sz w:val="22"/>
          <w:szCs w:val="22"/>
        </w:rPr>
        <w:t>Area</w:t>
      </w:r>
      <w:proofErr w:type="spellEnd"/>
      <w:r w:rsidRPr="006E21BE">
        <w:rPr>
          <w:rStyle w:val="Teksttreci4Sylfaen95ptKursywa0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E21BE">
        <w:rPr>
          <w:rStyle w:val="Teksttreci4Sylfaen95ptKursywa0"/>
          <w:rFonts w:asciiTheme="minorHAnsi" w:hAnsiTheme="minorHAnsi" w:cstheme="minorHAnsi"/>
          <w:sz w:val="22"/>
          <w:szCs w:val="22"/>
        </w:rPr>
        <w:t>NetWork</w:t>
      </w:r>
      <w:proofErr w:type="spellEnd"/>
      <w:r w:rsidRPr="006E21BE">
        <w:rPr>
          <w:rStyle w:val="Teksttreci4Sylfaen95ptKursywa0"/>
          <w:rFonts w:asciiTheme="minorHAnsi" w:hAnsiTheme="minorHAnsi" w:cstheme="minorHAnsi"/>
          <w:sz w:val="22"/>
          <w:szCs w:val="22"/>
        </w:rPr>
        <w:t>)</w:t>
      </w:r>
      <w:r w:rsidRPr="006E21BE">
        <w:rPr>
          <w:rStyle w:val="Teksttreci4Sylfaen95pt0"/>
          <w:rFonts w:asciiTheme="minorHAnsi" w:hAnsiTheme="minorHAnsi" w:cstheme="minorHAnsi"/>
          <w:sz w:val="22"/>
          <w:szCs w:val="22"/>
        </w:rPr>
        <w:t xml:space="preserve"> - sieci umożliwiające połączenie 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między sieciami lokalnymi.</w:t>
      </w:r>
    </w:p>
    <w:p w:rsidR="00066869" w:rsidRPr="006E21BE" w:rsidRDefault="008925EA" w:rsidP="006E21BE">
      <w:pPr>
        <w:pStyle w:val="Teksttreci40"/>
        <w:numPr>
          <w:ilvl w:val="0"/>
          <w:numId w:val="4"/>
        </w:numPr>
        <w:shd w:val="clear" w:color="auto" w:fill="auto"/>
        <w:tabs>
          <w:tab w:val="left" w:pos="-567"/>
          <w:tab w:val="left" w:pos="522"/>
          <w:tab w:val="left" w:pos="2098"/>
        </w:tabs>
        <w:spacing w:before="0" w:line="27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PogrubienieTeksttreci4Candara95pt"/>
          <w:rFonts w:asciiTheme="minorHAnsi" w:hAnsiTheme="minorHAnsi" w:cstheme="minorHAnsi"/>
          <w:sz w:val="22"/>
          <w:szCs w:val="22"/>
        </w:rPr>
        <w:t xml:space="preserve">WAN </w:t>
      </w:r>
      <w:r w:rsidRPr="006E21BE">
        <w:rPr>
          <w:rStyle w:val="PogrubienieTeksttreci4Candara95pt0"/>
          <w:rFonts w:asciiTheme="minorHAnsi" w:hAnsiTheme="minorHAnsi" w:cstheme="minorHAnsi"/>
          <w:sz w:val="22"/>
          <w:szCs w:val="22"/>
        </w:rPr>
        <w:t>(sieci ro</w:t>
      </w:r>
      <w:r w:rsidR="006E21BE">
        <w:rPr>
          <w:rStyle w:val="PogrubienieTeksttreci4Candara95pt0"/>
          <w:rFonts w:asciiTheme="minorHAnsi" w:hAnsiTheme="minorHAnsi" w:cstheme="minorHAnsi"/>
          <w:sz w:val="22"/>
          <w:szCs w:val="22"/>
        </w:rPr>
        <w:t>zległe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, ang. </w:t>
      </w:r>
      <w:proofErr w:type="spellStart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>Wide</w:t>
      </w:r>
      <w:proofErr w:type="spellEnd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>Area</w:t>
      </w:r>
      <w:proofErr w:type="spellEnd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>NetWork</w:t>
      </w:r>
      <w:proofErr w:type="spellEnd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>)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 - sieci, których zasięg przekracza granice</w:t>
      </w:r>
      <w:r w:rsidR="006E21BE">
        <w:rPr>
          <w:rFonts w:asciiTheme="minorHAnsi" w:hAnsiTheme="minorHAnsi" w:cstheme="minorHAnsi"/>
          <w:sz w:val="22"/>
          <w:szCs w:val="22"/>
        </w:rPr>
        <w:t xml:space="preserve"> 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miast, kontynentów, przykładem jest </w:t>
      </w:r>
      <w:proofErr w:type="spellStart"/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internet</w:t>
      </w:r>
      <w:proofErr w:type="spellEnd"/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.</w:t>
      </w:r>
    </w:p>
    <w:p w:rsidR="006E21BE" w:rsidRDefault="006E21BE" w:rsidP="006E21BE">
      <w:pPr>
        <w:pStyle w:val="Teksttreci40"/>
        <w:shd w:val="clear" w:color="auto" w:fill="auto"/>
        <w:spacing w:before="0" w:line="276" w:lineRule="auto"/>
        <w:ind w:firstLine="240"/>
        <w:rPr>
          <w:rStyle w:val="Teksttreci4Sylfaen95pt"/>
          <w:rFonts w:asciiTheme="minorHAnsi" w:hAnsiTheme="minorHAnsi" w:cstheme="minorHAnsi"/>
          <w:sz w:val="22"/>
          <w:szCs w:val="22"/>
        </w:rPr>
      </w:pPr>
    </w:p>
    <w:p w:rsidR="00066869" w:rsidRDefault="008925EA" w:rsidP="006E21BE">
      <w:pPr>
        <w:pStyle w:val="Teksttreci40"/>
        <w:shd w:val="clear" w:color="auto" w:fill="auto"/>
        <w:spacing w:before="0" w:line="276" w:lineRule="auto"/>
        <w:ind w:firstLine="240"/>
        <w:rPr>
          <w:rStyle w:val="PogrubienieTeksttreci3Candara95ptOdstpy0pt"/>
          <w:rFonts w:asciiTheme="minorHAnsi" w:hAnsiTheme="minorHAnsi" w:cstheme="minorHAnsi"/>
          <w:sz w:val="22"/>
          <w:szCs w:val="22"/>
        </w:r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Każde urządzenie pracujące w sieci musi mieć przypisany identyfikator - adres siecio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softHyphen/>
        <w:t xml:space="preserve">wy (ang. </w:t>
      </w:r>
      <w:proofErr w:type="spellStart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>network</w:t>
      </w:r>
      <w:proofErr w:type="spellEnd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>address</w:t>
      </w:r>
      <w:proofErr w:type="spellEnd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>):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 w sieci </w:t>
      </w:r>
      <w:proofErr w:type="spellStart"/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internet</w:t>
      </w:r>
      <w:proofErr w:type="spellEnd"/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 - </w:t>
      </w:r>
      <w:r w:rsidR="006E21BE">
        <w:rPr>
          <w:rStyle w:val="Teksttreci4Sylfaen95pt"/>
          <w:rFonts w:asciiTheme="minorHAnsi" w:hAnsiTheme="minorHAnsi" w:cstheme="minorHAnsi"/>
          <w:sz w:val="22"/>
          <w:szCs w:val="22"/>
        </w:rPr>
        <w:t>adre</w:t>
      </w:r>
      <w:r w:rsidRPr="006E21BE">
        <w:rPr>
          <w:rStyle w:val="Teksttreci4Sylfaen95pt2"/>
          <w:rFonts w:asciiTheme="minorHAnsi" w:hAnsiTheme="minorHAnsi" w:cstheme="minorHAnsi"/>
          <w:sz w:val="22"/>
          <w:szCs w:val="22"/>
        </w:rPr>
        <w:t xml:space="preserve">s </w:t>
      </w:r>
      <w:r w:rsidRPr="006E21BE">
        <w:rPr>
          <w:rStyle w:val="Teksttreci4Sylfaen95pt"/>
          <w:rFonts w:asciiTheme="minorHAnsi" w:hAnsiTheme="minorHAnsi" w:cstheme="minorHAnsi"/>
          <w:b/>
          <w:sz w:val="22"/>
          <w:szCs w:val="22"/>
        </w:rPr>
        <w:t>IP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, w sieci Ethernet </w:t>
      </w:r>
      <w:r w:rsidR="006E21BE">
        <w:rPr>
          <w:rStyle w:val="Teksttreci4Sylfaen95pt"/>
          <w:rFonts w:asciiTheme="minorHAnsi" w:hAnsiTheme="minorHAnsi" w:cstheme="minorHAnsi"/>
          <w:sz w:val="22"/>
          <w:szCs w:val="22"/>
        </w:rPr>
        <w:t>–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 unikatowy</w:t>
      </w:r>
      <w:r w:rsid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 adres </w:t>
      </w:r>
      <w:r w:rsidRPr="006E21BE">
        <w:rPr>
          <w:rStyle w:val="PogrubienieTeksttreci3Candara95ptOdstpy0pt"/>
          <w:rFonts w:asciiTheme="minorHAnsi" w:hAnsiTheme="minorHAnsi" w:cstheme="minorHAnsi"/>
          <w:b w:val="0"/>
          <w:sz w:val="22"/>
          <w:szCs w:val="22"/>
        </w:rPr>
        <w:t xml:space="preserve">fizyczny </w:t>
      </w:r>
      <w:r w:rsidRPr="006E21BE">
        <w:rPr>
          <w:rStyle w:val="PogrubienieTeksttreci3Candara95ptOdstpy0pt"/>
          <w:rFonts w:asciiTheme="minorHAnsi" w:hAnsiTheme="minorHAnsi" w:cstheme="minorHAnsi"/>
          <w:sz w:val="22"/>
          <w:szCs w:val="22"/>
        </w:rPr>
        <w:t>MAC.</w:t>
      </w:r>
    </w:p>
    <w:p w:rsidR="006E21BE" w:rsidRDefault="006E21BE" w:rsidP="006E21BE">
      <w:pPr>
        <w:pStyle w:val="Teksttreci40"/>
        <w:shd w:val="clear" w:color="auto" w:fill="auto"/>
        <w:spacing w:before="0" w:line="276" w:lineRule="auto"/>
        <w:ind w:firstLine="240"/>
        <w:rPr>
          <w:rStyle w:val="PogrubienieTeksttreci3Candara95ptOdstpy0pt"/>
          <w:rFonts w:asciiTheme="minorHAnsi" w:hAnsiTheme="minorHAnsi" w:cstheme="minorHAnsi"/>
          <w:sz w:val="22"/>
          <w:szCs w:val="22"/>
        </w:rPr>
      </w:pPr>
    </w:p>
    <w:p w:rsidR="006E21BE" w:rsidRPr="006E21BE" w:rsidRDefault="006E21BE" w:rsidP="006E21BE">
      <w:pPr>
        <w:pStyle w:val="Teksttreci40"/>
        <w:shd w:val="clear" w:color="auto" w:fill="auto"/>
        <w:spacing w:before="0" w:line="276" w:lineRule="auto"/>
        <w:ind w:firstLine="240"/>
        <w:rPr>
          <w:rFonts w:asciiTheme="minorHAnsi" w:hAnsiTheme="minorHAnsi" w:cstheme="minorHAnsi"/>
          <w:sz w:val="22"/>
          <w:szCs w:val="22"/>
        </w:rPr>
      </w:pPr>
    </w:p>
    <w:p w:rsidR="00066869" w:rsidRPr="006E21BE" w:rsidRDefault="008925EA" w:rsidP="006E21BE">
      <w:pPr>
        <w:pStyle w:val="Teksttreci30"/>
        <w:shd w:val="clear" w:color="auto" w:fill="auto"/>
        <w:spacing w:after="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PogrubienieTeksttreci3Candara95ptOdstpy0pt"/>
          <w:rFonts w:asciiTheme="minorHAnsi" w:hAnsiTheme="minorHAnsi" w:cstheme="minorHAnsi"/>
          <w:sz w:val="22"/>
          <w:szCs w:val="22"/>
        </w:rPr>
        <w:t>W skład budowy sieci komputerowych wchodzą następujące urządzenia:</w:t>
      </w:r>
    </w:p>
    <w:p w:rsidR="00066869" w:rsidRPr="006E21BE" w:rsidRDefault="008925EA" w:rsidP="006E21BE">
      <w:pPr>
        <w:pStyle w:val="Teksttreci80"/>
        <w:numPr>
          <w:ilvl w:val="0"/>
          <w:numId w:val="3"/>
        </w:numPr>
        <w:shd w:val="clear" w:color="auto" w:fill="auto"/>
        <w:tabs>
          <w:tab w:val="left" w:pos="52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Teksttreci8Bezkursywy0"/>
          <w:rFonts w:asciiTheme="minorHAnsi" w:hAnsiTheme="minorHAnsi" w:cstheme="minorHAnsi"/>
          <w:sz w:val="22"/>
          <w:szCs w:val="22"/>
        </w:rPr>
        <w:t xml:space="preserve">modemy (ang. </w:t>
      </w:r>
      <w:r w:rsidRPr="006E21BE">
        <w:rPr>
          <w:rFonts w:asciiTheme="minorHAnsi" w:hAnsiTheme="minorHAnsi" w:cstheme="minorHAnsi"/>
          <w:sz w:val="22"/>
          <w:szCs w:val="22"/>
        </w:rPr>
        <w:t xml:space="preserve">Modulator </w:t>
      </w:r>
      <w:proofErr w:type="spellStart"/>
      <w:r w:rsidRPr="006E21BE">
        <w:rPr>
          <w:rFonts w:asciiTheme="minorHAnsi" w:hAnsiTheme="minorHAnsi" w:cstheme="minorHAnsi"/>
          <w:sz w:val="22"/>
          <w:szCs w:val="22"/>
        </w:rPr>
        <w:t>DEModulator</w:t>
      </w:r>
      <w:proofErr w:type="spellEnd"/>
      <w:r w:rsidRPr="006E21BE">
        <w:rPr>
          <w:rFonts w:asciiTheme="minorHAnsi" w:hAnsiTheme="minorHAnsi" w:cstheme="minorHAnsi"/>
          <w:sz w:val="22"/>
          <w:szCs w:val="22"/>
        </w:rPr>
        <w:t>),</w:t>
      </w:r>
    </w:p>
    <w:p w:rsidR="00066869" w:rsidRPr="006E21BE" w:rsidRDefault="008925EA" w:rsidP="006E21BE">
      <w:pPr>
        <w:pStyle w:val="Teksttreci80"/>
        <w:numPr>
          <w:ilvl w:val="0"/>
          <w:numId w:val="3"/>
        </w:numPr>
        <w:shd w:val="clear" w:color="auto" w:fill="auto"/>
        <w:tabs>
          <w:tab w:val="left" w:pos="52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Teksttreci8Bezkursywy0"/>
          <w:rFonts w:asciiTheme="minorHAnsi" w:hAnsiTheme="minorHAnsi" w:cstheme="minorHAnsi"/>
          <w:sz w:val="22"/>
          <w:szCs w:val="22"/>
        </w:rPr>
        <w:t xml:space="preserve">karta sieciowa (ang. </w:t>
      </w:r>
      <w:r w:rsidRPr="006E21BE">
        <w:rPr>
          <w:rFonts w:asciiTheme="minorHAnsi" w:hAnsiTheme="minorHAnsi" w:cstheme="minorHAnsi"/>
          <w:sz w:val="22"/>
          <w:szCs w:val="22"/>
        </w:rPr>
        <w:t xml:space="preserve">Network </w:t>
      </w:r>
      <w:proofErr w:type="spellStart"/>
      <w:r w:rsidRPr="006E21BE">
        <w:rPr>
          <w:rFonts w:asciiTheme="minorHAnsi" w:hAnsiTheme="minorHAnsi" w:cstheme="minorHAnsi"/>
          <w:sz w:val="22"/>
          <w:szCs w:val="22"/>
        </w:rPr>
        <w:t>Interface</w:t>
      </w:r>
      <w:proofErr w:type="spellEnd"/>
      <w:r w:rsidRPr="006E21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E21BE">
        <w:rPr>
          <w:rFonts w:asciiTheme="minorHAnsi" w:hAnsiTheme="minorHAnsi" w:cstheme="minorHAnsi"/>
          <w:sz w:val="22"/>
          <w:szCs w:val="22"/>
        </w:rPr>
        <w:t>Card</w:t>
      </w:r>
      <w:proofErr w:type="spellEnd"/>
      <w:r w:rsidRPr="006E21BE">
        <w:rPr>
          <w:rFonts w:asciiTheme="minorHAnsi" w:hAnsiTheme="minorHAnsi" w:cstheme="minorHAnsi"/>
          <w:sz w:val="22"/>
          <w:szCs w:val="22"/>
        </w:rPr>
        <w:t>),</w:t>
      </w:r>
    </w:p>
    <w:p w:rsidR="00066869" w:rsidRPr="006E21BE" w:rsidRDefault="008925EA" w:rsidP="006E21BE">
      <w:pPr>
        <w:pStyle w:val="Teksttreci40"/>
        <w:numPr>
          <w:ilvl w:val="0"/>
          <w:numId w:val="3"/>
        </w:numPr>
        <w:shd w:val="clear" w:color="auto" w:fill="auto"/>
        <w:tabs>
          <w:tab w:val="left" w:pos="522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wzmacniak, regenerator (ang. </w:t>
      </w:r>
      <w:proofErr w:type="spellStart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>Repeater</w:t>
      </w:r>
      <w:proofErr w:type="spellEnd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>),</w:t>
      </w:r>
    </w:p>
    <w:p w:rsidR="00066869" w:rsidRPr="006E21BE" w:rsidRDefault="008925EA" w:rsidP="006E21BE">
      <w:pPr>
        <w:pStyle w:val="Teksttreci40"/>
        <w:numPr>
          <w:ilvl w:val="0"/>
          <w:numId w:val="3"/>
        </w:numPr>
        <w:shd w:val="clear" w:color="auto" w:fill="auto"/>
        <w:tabs>
          <w:tab w:val="left" w:pos="522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lastRenderedPageBreak/>
        <w:t xml:space="preserve">koncentrator (ang. </w:t>
      </w:r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>Hub),</w:t>
      </w:r>
    </w:p>
    <w:p w:rsidR="006E21BE" w:rsidRPr="006E21BE" w:rsidRDefault="008925EA" w:rsidP="006E21BE">
      <w:pPr>
        <w:pStyle w:val="Teksttreci40"/>
        <w:numPr>
          <w:ilvl w:val="0"/>
          <w:numId w:val="3"/>
        </w:numPr>
        <w:shd w:val="clear" w:color="auto" w:fill="auto"/>
        <w:tabs>
          <w:tab w:val="left" w:pos="522"/>
        </w:tabs>
        <w:spacing w:before="0" w:line="276" w:lineRule="auto"/>
        <w:ind w:right="4394"/>
        <w:rPr>
          <w:rStyle w:val="Teksttreci4Sylfaen95ptKursywa"/>
          <w:rFonts w:asciiTheme="minorHAnsi" w:eastAsia="Constantia" w:hAnsiTheme="minorHAnsi" w:cstheme="minorHAnsi"/>
          <w:i w:val="0"/>
          <w:iCs w:val="0"/>
          <w:sz w:val="22"/>
          <w:szCs w:val="22"/>
        </w:r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most (ang. </w:t>
      </w:r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>Bridge),</w:t>
      </w:r>
    </w:p>
    <w:p w:rsidR="00066869" w:rsidRPr="006E21BE" w:rsidRDefault="008925EA" w:rsidP="006E21BE">
      <w:pPr>
        <w:pStyle w:val="Teksttreci40"/>
        <w:numPr>
          <w:ilvl w:val="0"/>
          <w:numId w:val="3"/>
        </w:numPr>
        <w:shd w:val="clear" w:color="auto" w:fill="auto"/>
        <w:tabs>
          <w:tab w:val="left" w:pos="522"/>
        </w:tabs>
        <w:spacing w:before="0" w:line="276" w:lineRule="auto"/>
        <w:ind w:right="3402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przełącznik (ang. </w:t>
      </w:r>
      <w:proofErr w:type="spellStart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>Switch</w:t>
      </w:r>
      <w:proofErr w:type="spellEnd"/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>),</w:t>
      </w:r>
    </w:p>
    <w:p w:rsidR="00066869" w:rsidRPr="006E21BE" w:rsidRDefault="008925EA" w:rsidP="006E21BE">
      <w:pPr>
        <w:pStyle w:val="Teksttreci40"/>
        <w:numPr>
          <w:ilvl w:val="0"/>
          <w:numId w:val="3"/>
        </w:numPr>
        <w:shd w:val="clear" w:color="auto" w:fill="auto"/>
        <w:tabs>
          <w:tab w:val="left" w:pos="522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punkt dostępowy (ang. </w:t>
      </w:r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>Access Point),</w:t>
      </w:r>
    </w:p>
    <w:p w:rsidR="00066869" w:rsidRPr="006E21BE" w:rsidRDefault="008925EA" w:rsidP="006E21BE">
      <w:pPr>
        <w:pStyle w:val="Teksttreci40"/>
        <w:numPr>
          <w:ilvl w:val="0"/>
          <w:numId w:val="3"/>
        </w:numPr>
        <w:shd w:val="clear" w:color="auto" w:fill="auto"/>
        <w:tabs>
          <w:tab w:val="left" w:pos="522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router,</w:t>
      </w:r>
    </w:p>
    <w:p w:rsidR="00066869" w:rsidRPr="006E21BE" w:rsidRDefault="008925EA" w:rsidP="006E21BE">
      <w:pPr>
        <w:pStyle w:val="Teksttreci80"/>
        <w:numPr>
          <w:ilvl w:val="0"/>
          <w:numId w:val="3"/>
        </w:numPr>
        <w:shd w:val="clear" w:color="auto" w:fill="auto"/>
        <w:tabs>
          <w:tab w:val="left" w:pos="52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Teksttreci8Bezkursywy0"/>
          <w:rFonts w:asciiTheme="minorHAnsi" w:hAnsiTheme="minorHAnsi" w:cstheme="minorHAnsi"/>
          <w:sz w:val="22"/>
          <w:szCs w:val="22"/>
        </w:rPr>
        <w:t xml:space="preserve">bramka </w:t>
      </w:r>
      <w:proofErr w:type="spellStart"/>
      <w:r w:rsidRPr="006E21BE">
        <w:rPr>
          <w:rStyle w:val="Teksttreci8Bezkursywy0"/>
          <w:rFonts w:asciiTheme="minorHAnsi" w:hAnsiTheme="minorHAnsi" w:cstheme="minorHAnsi"/>
          <w:sz w:val="22"/>
          <w:szCs w:val="22"/>
        </w:rPr>
        <w:t>VoIP</w:t>
      </w:r>
      <w:proofErr w:type="spellEnd"/>
      <w:r w:rsidRPr="006E21BE">
        <w:rPr>
          <w:rStyle w:val="Teksttreci8Bezkursywy0"/>
          <w:rFonts w:asciiTheme="minorHAnsi" w:hAnsiTheme="minorHAnsi" w:cstheme="minorHAnsi"/>
          <w:sz w:val="22"/>
          <w:szCs w:val="22"/>
        </w:rPr>
        <w:t xml:space="preserve"> (ang. </w:t>
      </w:r>
      <w:proofErr w:type="spellStart"/>
      <w:r w:rsidRPr="006E21BE">
        <w:rPr>
          <w:rFonts w:asciiTheme="minorHAnsi" w:hAnsiTheme="minorHAnsi" w:cstheme="minorHAnsi"/>
          <w:sz w:val="22"/>
          <w:szCs w:val="22"/>
        </w:rPr>
        <w:t>Voice</w:t>
      </w:r>
      <w:proofErr w:type="spellEnd"/>
      <w:r w:rsidRPr="006E21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E21BE">
        <w:rPr>
          <w:rFonts w:asciiTheme="minorHAnsi" w:hAnsiTheme="minorHAnsi" w:cstheme="minorHAnsi"/>
          <w:sz w:val="22"/>
          <w:szCs w:val="22"/>
        </w:rPr>
        <w:t>over</w:t>
      </w:r>
      <w:proofErr w:type="spellEnd"/>
      <w:r w:rsidRPr="006E21BE">
        <w:rPr>
          <w:rFonts w:asciiTheme="minorHAnsi" w:hAnsiTheme="minorHAnsi" w:cstheme="minorHAnsi"/>
          <w:sz w:val="22"/>
          <w:szCs w:val="22"/>
        </w:rPr>
        <w:t xml:space="preserve"> Internet </w:t>
      </w:r>
      <w:proofErr w:type="spellStart"/>
      <w:r w:rsidRPr="006E21BE">
        <w:rPr>
          <w:rFonts w:asciiTheme="minorHAnsi" w:hAnsiTheme="minorHAnsi" w:cstheme="minorHAnsi"/>
          <w:sz w:val="22"/>
          <w:szCs w:val="22"/>
        </w:rPr>
        <w:t>Protocol</w:t>
      </w:r>
      <w:proofErr w:type="spellEnd"/>
      <w:r w:rsidRPr="006E21BE">
        <w:rPr>
          <w:rFonts w:asciiTheme="minorHAnsi" w:hAnsiTheme="minorHAnsi" w:cstheme="minorHAnsi"/>
          <w:sz w:val="22"/>
          <w:szCs w:val="22"/>
        </w:rPr>
        <w:t>),</w:t>
      </w:r>
    </w:p>
    <w:p w:rsidR="00066869" w:rsidRPr="006E21BE" w:rsidRDefault="008925EA" w:rsidP="006E21BE">
      <w:pPr>
        <w:pStyle w:val="Teksttreci40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160" w:line="276" w:lineRule="auto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zapora sieciowa sprzętowa (ang. </w:t>
      </w:r>
      <w:r w:rsidRPr="006E21BE">
        <w:rPr>
          <w:rStyle w:val="Teksttreci4Sylfaen95ptKursywa"/>
          <w:rFonts w:asciiTheme="minorHAnsi" w:hAnsiTheme="minorHAnsi" w:cstheme="minorHAnsi"/>
          <w:sz w:val="22"/>
          <w:szCs w:val="22"/>
        </w:rPr>
        <w:t>Firewall).</w:t>
      </w:r>
    </w:p>
    <w:p w:rsidR="00066869" w:rsidRPr="006E21BE" w:rsidRDefault="008925EA" w:rsidP="006E21BE">
      <w:pPr>
        <w:pStyle w:val="Teksttreci40"/>
        <w:shd w:val="clear" w:color="auto" w:fill="auto"/>
        <w:spacing w:before="0" w:line="276" w:lineRule="auto"/>
        <w:ind w:firstLine="0"/>
        <w:rPr>
          <w:rStyle w:val="Teksttreci4Sylfaen95pt"/>
          <w:rFonts w:asciiTheme="minorHAnsi" w:hAnsiTheme="minorHAnsi" w:cstheme="minorHAnsi"/>
          <w:sz w:val="22"/>
          <w:szCs w:val="22"/>
        </w:r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Symbole graficzne urządzeń używane na schematach</w:t>
      </w:r>
    </w:p>
    <w:p w:rsidR="006E21BE" w:rsidRPr="006E21BE" w:rsidRDefault="006E21BE" w:rsidP="006E21BE">
      <w:pPr>
        <w:pStyle w:val="Teksttreci40"/>
        <w:shd w:val="clear" w:color="auto" w:fill="auto"/>
        <w:spacing w:before="0" w:line="190" w:lineRule="exact"/>
        <w:ind w:firstLine="0"/>
        <w:rPr>
          <w:rFonts w:asciiTheme="minorHAnsi" w:hAnsiTheme="minorHAnsi" w:cstheme="minorHAnsi"/>
          <w:sz w:val="22"/>
          <w:szCs w:val="22"/>
        </w:rPr>
      </w:pPr>
    </w:p>
    <w:p w:rsidR="00066869" w:rsidRDefault="00B76986" w:rsidP="006E21BE">
      <w:pPr>
        <w:framePr w:h="4277" w:wrap="notBeside" w:vAnchor="text" w:hAnchor="text" w:xAlign="center" w:y="1"/>
        <w:jc w:val="both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pt;height:214.35pt">
            <v:imagedata r:id="rId7" r:href="rId8"/>
          </v:shape>
        </w:pict>
      </w:r>
    </w:p>
    <w:p w:rsidR="00066869" w:rsidRDefault="00066869" w:rsidP="006E21BE">
      <w:pPr>
        <w:jc w:val="both"/>
        <w:rPr>
          <w:sz w:val="2"/>
          <w:szCs w:val="2"/>
        </w:rPr>
      </w:pPr>
    </w:p>
    <w:p w:rsidR="00066869" w:rsidRPr="006E21BE" w:rsidRDefault="008925EA" w:rsidP="006E21BE">
      <w:pPr>
        <w:pStyle w:val="Teksttreci40"/>
        <w:shd w:val="clear" w:color="auto" w:fill="auto"/>
        <w:spacing w:before="151" w:line="240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Rodzaje połączeń do komunikowania się sieci, komputerów:</w:t>
      </w:r>
    </w:p>
    <w:p w:rsidR="00066869" w:rsidRPr="006E21BE" w:rsidRDefault="008925EA" w:rsidP="00F120AC">
      <w:pPr>
        <w:pStyle w:val="Teksttreci40"/>
        <w:numPr>
          <w:ilvl w:val="0"/>
          <w:numId w:val="7"/>
        </w:numPr>
        <w:shd w:val="clear" w:color="auto" w:fill="auto"/>
        <w:spacing w:before="0" w:line="240" w:lineRule="exact"/>
        <w:rPr>
          <w:rFonts w:asciiTheme="minorHAnsi" w:hAnsiTheme="minorHAnsi" w:cstheme="minorHAnsi"/>
          <w:sz w:val="22"/>
          <w:szCs w:val="22"/>
        </w:r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połączenie modemowe - dane są przekazywane w postaci analogowej, przesyłane stan</w:t>
      </w: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softHyphen/>
        <w:t>dardowymi liniami telefonicznymi;</w:t>
      </w:r>
    </w:p>
    <w:p w:rsidR="00F120AC" w:rsidRPr="00F120AC" w:rsidRDefault="008925EA" w:rsidP="00F120AC">
      <w:pPr>
        <w:pStyle w:val="Teksttreci40"/>
        <w:numPr>
          <w:ilvl w:val="0"/>
          <w:numId w:val="7"/>
        </w:numPr>
        <w:shd w:val="clear" w:color="auto" w:fill="auto"/>
        <w:spacing w:before="0" w:line="240" w:lineRule="exact"/>
        <w:rPr>
          <w:rStyle w:val="Teksttreci4Sylfaen95pt"/>
          <w:rFonts w:asciiTheme="minorHAnsi" w:eastAsia="Constantia" w:hAnsiTheme="minorHAnsi" w:cstheme="minorHAnsi"/>
          <w:sz w:val="22"/>
          <w:szCs w:val="22"/>
        </w:r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połączenie ISDN - zintegrowana sieć telefoniczna, dane są przesyłane w postaci cyfrowej; </w:t>
      </w:r>
    </w:p>
    <w:p w:rsidR="00F120AC" w:rsidRPr="00F120AC" w:rsidRDefault="008925EA" w:rsidP="00F120AC">
      <w:pPr>
        <w:pStyle w:val="Teksttreci40"/>
        <w:numPr>
          <w:ilvl w:val="0"/>
          <w:numId w:val="7"/>
        </w:numPr>
        <w:shd w:val="clear" w:color="auto" w:fill="auto"/>
        <w:spacing w:before="0" w:line="240" w:lineRule="exact"/>
        <w:rPr>
          <w:rStyle w:val="Teksttreci4Sylfaen95pt"/>
          <w:rFonts w:asciiTheme="minorHAnsi" w:eastAsia="Constantia" w:hAnsiTheme="minorHAnsi" w:cstheme="minorHAnsi"/>
          <w:sz w:val="22"/>
          <w:szCs w:val="22"/>
        </w:r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 xml:space="preserve">połączenie przez bramę - połączenie sieci różnych typów; </w:t>
      </w:r>
    </w:p>
    <w:p w:rsidR="00066869" w:rsidRPr="006E21BE" w:rsidRDefault="008925EA" w:rsidP="00F120AC">
      <w:pPr>
        <w:pStyle w:val="Teksttreci40"/>
        <w:numPr>
          <w:ilvl w:val="0"/>
          <w:numId w:val="7"/>
        </w:numPr>
        <w:shd w:val="clear" w:color="auto" w:fill="auto"/>
        <w:spacing w:before="0" w:line="240" w:lineRule="exact"/>
        <w:rPr>
          <w:rFonts w:asciiTheme="minorHAnsi" w:hAnsiTheme="minorHAnsi" w:cstheme="minorHAnsi"/>
          <w:sz w:val="22"/>
          <w:szCs w:val="22"/>
        </w:rPr>
        <w:sectPr w:rsidR="00066869" w:rsidRPr="006E21BE" w:rsidSect="006E21BE">
          <w:pgSz w:w="8400" w:h="11900"/>
          <w:pgMar w:top="709" w:right="745" w:bottom="851" w:left="709" w:header="0" w:footer="3" w:gutter="0"/>
          <w:cols w:space="720"/>
          <w:noEndnote/>
          <w:docGrid w:linePitch="360"/>
        </w:sectPr>
      </w:pPr>
      <w:r w:rsidRPr="006E21BE">
        <w:rPr>
          <w:rStyle w:val="Teksttreci4Sylfaen95pt"/>
          <w:rFonts w:asciiTheme="minorHAnsi" w:hAnsiTheme="minorHAnsi" w:cstheme="minorHAnsi"/>
          <w:sz w:val="22"/>
          <w:szCs w:val="22"/>
        </w:rPr>
        <w:t>połączenie przez most lub router - połączenie sieci tego samego typu.</w:t>
      </w:r>
    </w:p>
    <w:p w:rsidR="00066869" w:rsidRDefault="00B76986" w:rsidP="006E21BE">
      <w:pPr>
        <w:framePr w:h="3418" w:wrap="notBeside" w:vAnchor="text" w:hAnchor="text" w:xAlign="center" w:y="1"/>
        <w:jc w:val="both"/>
        <w:rPr>
          <w:sz w:val="2"/>
          <w:szCs w:val="2"/>
        </w:rPr>
      </w:pPr>
      <w:r>
        <w:pict>
          <v:shape id="_x0000_i1026" type="#_x0000_t75" style="width:404.2pt;height:171.25pt">
            <v:imagedata r:id="rId9" r:href="rId10"/>
          </v:shape>
        </w:pict>
      </w:r>
    </w:p>
    <w:p w:rsidR="00066869" w:rsidRDefault="00066869" w:rsidP="006E21BE">
      <w:pPr>
        <w:jc w:val="both"/>
        <w:rPr>
          <w:sz w:val="2"/>
          <w:szCs w:val="2"/>
        </w:rPr>
      </w:pPr>
    </w:p>
    <w:p w:rsidR="00066869" w:rsidRDefault="00B76986" w:rsidP="006E21BE">
      <w:pPr>
        <w:framePr w:h="3202" w:wrap="notBeside" w:vAnchor="text" w:hAnchor="text" w:xAlign="center" w:y="1"/>
        <w:jc w:val="both"/>
        <w:rPr>
          <w:sz w:val="2"/>
          <w:szCs w:val="2"/>
        </w:rPr>
      </w:pPr>
      <w:r>
        <w:pict>
          <v:shape id="_x0000_i1027" type="#_x0000_t75" style="width:392.2pt;height:159.8pt">
            <v:imagedata r:id="rId11" r:href="rId12"/>
          </v:shape>
        </w:pict>
      </w:r>
    </w:p>
    <w:p w:rsidR="00066869" w:rsidRDefault="008925EA" w:rsidP="006E21BE">
      <w:pPr>
        <w:pStyle w:val="Podpisobrazu40"/>
        <w:framePr w:h="3202" w:wrap="notBeside" w:vAnchor="text" w:hAnchor="text" w:xAlign="center" w:y="1"/>
        <w:shd w:val="clear" w:color="auto" w:fill="auto"/>
        <w:spacing w:line="190" w:lineRule="exact"/>
        <w:jc w:val="both"/>
      </w:pPr>
      <w:r>
        <w:t>Schemat prostej siec.</w:t>
      </w:r>
    </w:p>
    <w:p w:rsidR="00066869" w:rsidRDefault="00066869" w:rsidP="006E21BE">
      <w:pPr>
        <w:jc w:val="both"/>
        <w:rPr>
          <w:sz w:val="2"/>
          <w:szCs w:val="2"/>
        </w:rPr>
      </w:pPr>
    </w:p>
    <w:p w:rsidR="00066869" w:rsidRDefault="00066869" w:rsidP="006E21BE">
      <w:pPr>
        <w:jc w:val="both"/>
        <w:rPr>
          <w:sz w:val="2"/>
          <w:szCs w:val="2"/>
        </w:rPr>
      </w:pPr>
    </w:p>
    <w:sectPr w:rsidR="00066869" w:rsidSect="006E21BE">
      <w:headerReference w:type="default" r:id="rId13"/>
      <w:pgSz w:w="8400" w:h="11900"/>
      <w:pgMar w:top="1002" w:right="745" w:bottom="1002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5EA" w:rsidRDefault="008925EA" w:rsidP="00066869">
      <w:r>
        <w:separator/>
      </w:r>
    </w:p>
  </w:endnote>
  <w:endnote w:type="continuationSeparator" w:id="1">
    <w:p w:rsidR="008925EA" w:rsidRDefault="008925EA" w:rsidP="0006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5EA" w:rsidRDefault="008925EA"/>
  </w:footnote>
  <w:footnote w:type="continuationSeparator" w:id="1">
    <w:p w:rsidR="008925EA" w:rsidRDefault="008925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69" w:rsidRDefault="00B76986">
    <w:pPr>
      <w:rPr>
        <w:sz w:val="2"/>
        <w:szCs w:val="2"/>
      </w:rPr>
    </w:pPr>
    <w:r w:rsidRPr="00B769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.25pt;margin-top:39.85pt;width:190.55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6869" w:rsidRDefault="008925EA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Sylfaen9ptOdstpy0pt"/>
                  </w:rPr>
                  <w:t>Symbole graficzne łączy używane na schematach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985"/>
    <w:multiLevelType w:val="multilevel"/>
    <w:tmpl w:val="43AEB59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4C14A2"/>
    <w:multiLevelType w:val="multilevel"/>
    <w:tmpl w:val="6B74C304"/>
    <w:lvl w:ilvl="0">
      <w:start w:val="1"/>
      <w:numFmt w:val="bullet"/>
      <w:lvlText w:val="*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A2DF5"/>
    <w:multiLevelType w:val="hybridMultilevel"/>
    <w:tmpl w:val="73E2231A"/>
    <w:lvl w:ilvl="0" w:tplc="0415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24A91182"/>
    <w:multiLevelType w:val="hybridMultilevel"/>
    <w:tmpl w:val="C6D09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76F75"/>
    <w:multiLevelType w:val="hybridMultilevel"/>
    <w:tmpl w:val="518CD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C07E5"/>
    <w:multiLevelType w:val="hybridMultilevel"/>
    <w:tmpl w:val="F3D86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83B5C"/>
    <w:multiLevelType w:val="hybridMultilevel"/>
    <w:tmpl w:val="DB4818E4"/>
    <w:lvl w:ilvl="0" w:tplc="0415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66869"/>
    <w:rsid w:val="00066869"/>
    <w:rsid w:val="006E21BE"/>
    <w:rsid w:val="008925EA"/>
    <w:rsid w:val="00B76986"/>
    <w:rsid w:val="00F1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6686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66869"/>
    <w:rPr>
      <w:color w:val="0066CC"/>
      <w:u w:val="single"/>
    </w:rPr>
  </w:style>
  <w:style w:type="character" w:customStyle="1" w:styleId="Nagwek12">
    <w:name w:val="Nagłówek #1 (2)_"/>
    <w:basedOn w:val="Domylnaczcionkaakapitu"/>
    <w:link w:val="Nagwek120"/>
    <w:rsid w:val="00066869"/>
    <w:rPr>
      <w:rFonts w:ascii="Candara" w:eastAsia="Candara" w:hAnsi="Candara" w:cs="Candara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Teksttreci4">
    <w:name w:val="Tekst treści (4)_"/>
    <w:basedOn w:val="Domylnaczcionkaakapitu"/>
    <w:link w:val="Teksttreci40"/>
    <w:rsid w:val="0006686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PogrubienieTeksttreci4Candara95pt">
    <w:name w:val="Pogrubienie;Tekst treści (4) + Candara;9;5 pt"/>
    <w:basedOn w:val="Teksttreci4"/>
    <w:rsid w:val="00066869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4Sylfaen95pt">
    <w:name w:val="Tekst treści (4) + Sylfaen;9;5 pt"/>
    <w:basedOn w:val="Teksttreci4"/>
    <w:rsid w:val="00066869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4SylfaenKursywa">
    <w:name w:val="Tekst treści (4) + Sylfaen;Kursywa"/>
    <w:basedOn w:val="Teksttreci4"/>
    <w:rsid w:val="00066869"/>
    <w:rPr>
      <w:rFonts w:ascii="Sylfaen" w:eastAsia="Sylfaen" w:hAnsi="Sylfaen" w:cs="Sylfaen"/>
      <w:i/>
      <w:i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4Sylfaen">
    <w:name w:val="Tekst treści (4) + Sylfaen"/>
    <w:basedOn w:val="Teksttreci4"/>
    <w:rsid w:val="00066869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4Sylfaen95pt0">
    <w:name w:val="Tekst treści (4) + Sylfaen;9;5 pt"/>
    <w:basedOn w:val="Teksttreci4"/>
    <w:rsid w:val="00066869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4Sylfaen95ptKursywa">
    <w:name w:val="Tekst treści (4) + Sylfaen;9;5 pt;Kursywa"/>
    <w:basedOn w:val="Teksttreci4"/>
    <w:rsid w:val="00066869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06686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PogrubienieTeksttreci3Candara95ptOdstpy0pt">
    <w:name w:val="Pogrubienie;Tekst treści (3) + Candara;9;5 pt;Odstępy 0 pt"/>
    <w:basedOn w:val="Teksttreci3"/>
    <w:rsid w:val="00066869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PogrubienieTeksttreci4Candara95pt0">
    <w:name w:val="Pogrubienie;Tekst treści (4) + Candara;9;5 pt"/>
    <w:basedOn w:val="Teksttreci4"/>
    <w:rsid w:val="00066869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4Sylfaen95ptKursywa0">
    <w:name w:val="Tekst treści (4) + Sylfaen;9;5 pt;Kursywa"/>
    <w:basedOn w:val="Teksttreci4"/>
    <w:rsid w:val="00066869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4Sylfaen95pt1">
    <w:name w:val="Tekst treści (4) + Sylfaen;9;5 pt"/>
    <w:basedOn w:val="Teksttreci4"/>
    <w:rsid w:val="00066869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4Sylfaen95pt2">
    <w:name w:val="Tekst treści (4) + Sylfaen;9;5 pt"/>
    <w:basedOn w:val="Teksttreci4"/>
    <w:rsid w:val="00066869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66869"/>
    <w:rPr>
      <w:rFonts w:ascii="Sylfaen" w:eastAsia="Sylfaen" w:hAnsi="Sylfaen" w:cs="Sylfae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Bezkursywy">
    <w:name w:val="Tekst treści (8) + Bez kursywy"/>
    <w:basedOn w:val="Teksttreci8"/>
    <w:rsid w:val="00066869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8Bezkursywy0">
    <w:name w:val="Tekst treści (8) + Bez kursywy"/>
    <w:basedOn w:val="Teksttreci8"/>
    <w:rsid w:val="00066869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06686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NagweklubstopkaSylfaen9ptOdstpy0pt">
    <w:name w:val="Nagłówek lub stopka + Sylfaen;9 pt;Odstępy 0 pt"/>
    <w:basedOn w:val="Nagweklubstopka"/>
    <w:rsid w:val="00066869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sid w:val="0006686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gwek120">
    <w:name w:val="Nagłówek #1 (2)"/>
    <w:basedOn w:val="Normalny"/>
    <w:link w:val="Nagwek12"/>
    <w:rsid w:val="00066869"/>
    <w:pPr>
      <w:shd w:val="clear" w:color="auto" w:fill="FFFFFF"/>
      <w:spacing w:after="1500" w:line="605" w:lineRule="exact"/>
      <w:outlineLvl w:val="0"/>
    </w:pPr>
    <w:rPr>
      <w:rFonts w:ascii="Candara" w:eastAsia="Candara" w:hAnsi="Candara" w:cs="Candara"/>
      <w:b/>
      <w:bCs/>
      <w:sz w:val="56"/>
      <w:szCs w:val="56"/>
    </w:rPr>
  </w:style>
  <w:style w:type="paragraph" w:customStyle="1" w:styleId="Teksttreci40">
    <w:name w:val="Tekst treści (4)"/>
    <w:basedOn w:val="Normalny"/>
    <w:link w:val="Teksttreci4"/>
    <w:rsid w:val="00066869"/>
    <w:pPr>
      <w:shd w:val="clear" w:color="auto" w:fill="FFFFFF"/>
      <w:spacing w:before="60" w:line="259" w:lineRule="exact"/>
      <w:ind w:hanging="280"/>
      <w:jc w:val="both"/>
    </w:pPr>
    <w:rPr>
      <w:rFonts w:ascii="Constantia" w:eastAsia="Constantia" w:hAnsi="Constantia" w:cs="Constantia"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066869"/>
    <w:pPr>
      <w:shd w:val="clear" w:color="auto" w:fill="FFFFFF"/>
      <w:spacing w:after="720" w:line="0" w:lineRule="atLeast"/>
      <w:ind w:hanging="280"/>
      <w:jc w:val="both"/>
    </w:pPr>
    <w:rPr>
      <w:rFonts w:ascii="Sylfaen" w:eastAsia="Sylfaen" w:hAnsi="Sylfaen" w:cs="Sylfaen"/>
      <w:spacing w:val="20"/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066869"/>
    <w:pPr>
      <w:shd w:val="clear" w:color="auto" w:fill="FFFFFF"/>
      <w:spacing w:line="240" w:lineRule="exact"/>
      <w:jc w:val="both"/>
    </w:pPr>
    <w:rPr>
      <w:rFonts w:ascii="Sylfaen" w:eastAsia="Sylfaen" w:hAnsi="Sylfaen" w:cs="Sylfaen"/>
      <w:i/>
      <w:i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066869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20"/>
      <w:sz w:val="17"/>
      <w:szCs w:val="17"/>
    </w:rPr>
  </w:style>
  <w:style w:type="paragraph" w:customStyle="1" w:styleId="Podpisobrazu40">
    <w:name w:val="Podpis obrazu (4)"/>
    <w:basedOn w:val="Normalny"/>
    <w:link w:val="Podpisobrazu4"/>
    <w:rsid w:val="00066869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AppData/Local/Temp/FineReader12.00/media/image1.jpe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../../AppData/Local/Temp/FineReader12.00/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../../../../AppData/Local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532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2</cp:revision>
  <dcterms:created xsi:type="dcterms:W3CDTF">2020-06-02T06:42:00Z</dcterms:created>
  <dcterms:modified xsi:type="dcterms:W3CDTF">2020-06-02T06:58:00Z</dcterms:modified>
</cp:coreProperties>
</file>