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BA" w:rsidRDefault="003C4C38">
      <w:r>
        <w:t xml:space="preserve">Zadanie </w:t>
      </w:r>
    </w:p>
    <w:p w:rsidR="003C4C38" w:rsidRDefault="003C4C38"/>
    <w:p w:rsidR="003C4C38" w:rsidRDefault="003C4C38">
      <w:r>
        <w:t>Korzystając z instrukcji ściemniacza oświetleniowego (załącznik PDF) uzupełnij schemat obwodu sterującego oprawą oświetleniową za pomocą ściemniacza oświetlenia SCO-812</w:t>
      </w:r>
    </w:p>
    <w:p w:rsidR="003C4C38" w:rsidRDefault="003C4C38"/>
    <w:p w:rsidR="003C4C38" w:rsidRDefault="003C4C38"/>
    <w:p w:rsidR="003C4C38" w:rsidRDefault="003C4C38">
      <w:pPr>
        <w:sectPr w:rsidR="003C4C38" w:rsidSect="00A201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4C38" w:rsidRDefault="003C4C38">
      <w:pPr>
        <w:sectPr w:rsidR="003C4C38" w:rsidSect="003C4C3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8733536" cy="49072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316" cy="49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38" w:rsidRDefault="003C4C38" w:rsidP="003C4C38"/>
    <w:sectPr w:rsidR="003C4C38" w:rsidSect="00A2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C4C38"/>
    <w:rsid w:val="00367AED"/>
    <w:rsid w:val="003C4C38"/>
    <w:rsid w:val="00A20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01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</Words>
  <Characters>159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mskub</dc:creator>
  <cp:lastModifiedBy>mskub</cp:lastModifiedBy>
  <cp:revision>1</cp:revision>
  <dcterms:created xsi:type="dcterms:W3CDTF">2020-06-02T20:24:00Z</dcterms:created>
  <dcterms:modified xsi:type="dcterms:W3CDTF">2020-06-02T20:29:00Z</dcterms:modified>
</cp:coreProperties>
</file>